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100A" w14:textId="1C861FD4" w:rsidR="00887DA9" w:rsidRDefault="0CD38C6E" w:rsidP="3FB15485">
      <w:pPr>
        <w:spacing w:after="0" w:line="240" w:lineRule="auto"/>
        <w:rPr>
          <w:rFonts w:ascii="Calibri" w:eastAsia="Calibri" w:hAnsi="Calibri" w:cs="Calibri"/>
          <w:b/>
          <w:bCs/>
          <w:color w:val="000000" w:themeColor="text1"/>
          <w:sz w:val="36"/>
          <w:szCs w:val="36"/>
        </w:rPr>
      </w:pPr>
      <w:r w:rsidRPr="3FB15485">
        <w:rPr>
          <w:rFonts w:ascii="Calibri" w:eastAsia="Calibri" w:hAnsi="Calibri" w:cs="Calibri"/>
          <w:b/>
          <w:bCs/>
          <w:color w:val="000000" w:themeColor="text1"/>
          <w:sz w:val="36"/>
          <w:szCs w:val="36"/>
        </w:rPr>
        <w:t xml:space="preserve">Witte bonen crème met venkel, </w:t>
      </w:r>
      <w:proofErr w:type="spellStart"/>
      <w:r w:rsidRPr="3FB15485">
        <w:rPr>
          <w:rFonts w:ascii="Calibri" w:eastAsia="Calibri" w:hAnsi="Calibri" w:cs="Calibri"/>
          <w:b/>
          <w:bCs/>
          <w:color w:val="000000" w:themeColor="text1"/>
          <w:sz w:val="36"/>
          <w:szCs w:val="36"/>
        </w:rPr>
        <w:t>gewokte</w:t>
      </w:r>
      <w:proofErr w:type="spellEnd"/>
      <w:r w:rsidRPr="3FB15485">
        <w:rPr>
          <w:rFonts w:ascii="Calibri" w:eastAsia="Calibri" w:hAnsi="Calibri" w:cs="Calibri"/>
          <w:b/>
          <w:bCs/>
          <w:color w:val="000000" w:themeColor="text1"/>
          <w:sz w:val="36"/>
          <w:szCs w:val="36"/>
        </w:rPr>
        <w:t xml:space="preserve"> zeekraal en geroosterde </w:t>
      </w:r>
      <w:r w:rsidR="17F35BD4" w:rsidRPr="3FB15485">
        <w:rPr>
          <w:rFonts w:ascii="Calibri" w:eastAsia="Calibri" w:hAnsi="Calibri" w:cs="Calibri"/>
          <w:b/>
          <w:bCs/>
          <w:color w:val="000000" w:themeColor="text1"/>
          <w:sz w:val="36"/>
          <w:szCs w:val="36"/>
        </w:rPr>
        <w:t>Honing</w:t>
      </w:r>
      <w:r w:rsidRPr="3FB15485">
        <w:rPr>
          <w:rFonts w:ascii="Calibri" w:eastAsia="Calibri" w:hAnsi="Calibri" w:cs="Calibri"/>
          <w:b/>
          <w:bCs/>
          <w:color w:val="000000" w:themeColor="text1"/>
          <w:sz w:val="36"/>
          <w:szCs w:val="36"/>
        </w:rPr>
        <w:t>tomaten aan de tros</w:t>
      </w:r>
    </w:p>
    <w:p w14:paraId="24D227E2" w14:textId="6F978D2D" w:rsidR="00887DA9" w:rsidRDefault="00887DA9" w:rsidP="558F1BC7">
      <w:pPr>
        <w:spacing w:after="0" w:line="240" w:lineRule="auto"/>
        <w:rPr>
          <w:rFonts w:ascii="Calibri" w:eastAsia="Calibri" w:hAnsi="Calibri" w:cs="Calibri"/>
          <w:color w:val="000000" w:themeColor="text1"/>
          <w:sz w:val="24"/>
          <w:szCs w:val="24"/>
        </w:rPr>
      </w:pPr>
    </w:p>
    <w:p w14:paraId="3B1051B8" w14:textId="542560E2" w:rsidR="00887DA9" w:rsidRDefault="566D9A6C" w:rsidP="558F1BC7">
      <w:pPr>
        <w:spacing w:after="0" w:line="240" w:lineRule="auto"/>
        <w:rPr>
          <w:rFonts w:ascii="Calibri" w:eastAsia="Calibri" w:hAnsi="Calibri" w:cs="Calibri"/>
          <w:sz w:val="36"/>
          <w:szCs w:val="36"/>
        </w:rPr>
      </w:pPr>
      <w:r>
        <w:t xml:space="preserve">Op zoek naar een lekker en verrassend </w:t>
      </w:r>
      <w:commentRangeStart w:id="0"/>
      <w:r>
        <w:t>voorgerecht</w:t>
      </w:r>
      <w:r w:rsidR="6AD22D2D">
        <w:t xml:space="preserve"> </w:t>
      </w:r>
      <w:commentRangeEnd w:id="0"/>
      <w:r>
        <w:commentReference w:id="0"/>
      </w:r>
      <w:r w:rsidR="6AD22D2D">
        <w:t>voor je kerstdiner</w:t>
      </w:r>
      <w:r>
        <w:t xml:space="preserve">? </w:t>
      </w:r>
      <w:r w:rsidR="1B105287">
        <w:t xml:space="preserve">Geniet van deze </w:t>
      </w:r>
      <w:r w:rsidR="773809A4">
        <w:t>overheerlijke</w:t>
      </w:r>
      <w:r w:rsidR="1B105287">
        <w:t xml:space="preserve"> witte bonen</w:t>
      </w:r>
      <w:r w:rsidR="27197153">
        <w:t xml:space="preserve"> </w:t>
      </w:r>
      <w:r w:rsidR="1B105287">
        <w:t>cr</w:t>
      </w:r>
      <w:r w:rsidR="78D0298A">
        <w:t>è</w:t>
      </w:r>
      <w:r w:rsidR="1B105287">
        <w:t xml:space="preserve">me met dun geschaafde venkel, </w:t>
      </w:r>
      <w:proofErr w:type="spellStart"/>
      <w:r w:rsidR="1B105287">
        <w:t>gewokte</w:t>
      </w:r>
      <w:proofErr w:type="spellEnd"/>
      <w:r w:rsidR="1B105287">
        <w:t xml:space="preserve"> zeekr</w:t>
      </w:r>
      <w:r w:rsidR="2F74E548">
        <w:t>a</w:t>
      </w:r>
      <w:r w:rsidR="1B105287">
        <w:t xml:space="preserve">al en geroosterde </w:t>
      </w:r>
      <w:r w:rsidR="2E31A76D">
        <w:t>Honing</w:t>
      </w:r>
      <w:r w:rsidR="1B105287">
        <w:t>tomaten. E</w:t>
      </w:r>
      <w:r w:rsidR="264AE3BA">
        <w:t>en combinatie die elke gast zal verrassen.</w:t>
      </w:r>
      <w:r w:rsidR="1B105287">
        <w:t xml:space="preserve"> Eet smakelijk</w:t>
      </w:r>
      <w:r w:rsidR="51C6CB03">
        <w:t>!</w:t>
      </w:r>
    </w:p>
    <w:p w14:paraId="6A31F084" w14:textId="7980811F" w:rsidR="00887DA9" w:rsidRDefault="00887DA9" w:rsidP="558F1BC7">
      <w:pPr>
        <w:spacing w:after="0" w:line="240" w:lineRule="auto"/>
      </w:pPr>
    </w:p>
    <w:p w14:paraId="6860077F" w14:textId="11DD9E80" w:rsidR="00887DA9" w:rsidRDefault="0CD38C6E" w:rsidP="558F1BC7">
      <w:pPr>
        <w:pStyle w:val="Geenafstand"/>
        <w:spacing w:after="160" w:line="259" w:lineRule="auto"/>
        <w:rPr>
          <w:rFonts w:ascii="Calibri" w:eastAsia="Calibri" w:hAnsi="Calibri" w:cs="Calibri"/>
          <w:b/>
          <w:bCs/>
          <w:color w:val="000000" w:themeColor="text1"/>
          <w:sz w:val="24"/>
          <w:szCs w:val="24"/>
        </w:rPr>
      </w:pPr>
      <w:r w:rsidRPr="558F1BC7">
        <w:rPr>
          <w:b/>
          <w:bCs/>
          <w:sz w:val="24"/>
          <w:szCs w:val="24"/>
        </w:rPr>
        <w:t>Ingrediënten</w:t>
      </w:r>
    </w:p>
    <w:p w14:paraId="04D3F257" w14:textId="1C8E91CC" w:rsidR="00887DA9" w:rsidRDefault="08883E84" w:rsidP="558F1BC7">
      <w:pPr>
        <w:pStyle w:val="Geenafstand"/>
        <w:rPr>
          <w:rFonts w:ascii="Calibri" w:eastAsia="Calibri" w:hAnsi="Calibri" w:cs="Calibri"/>
          <w:i/>
          <w:iCs/>
          <w:color w:val="000000" w:themeColor="text1"/>
          <w:sz w:val="24"/>
          <w:szCs w:val="24"/>
        </w:rPr>
      </w:pPr>
      <w:r w:rsidRPr="558F1BC7">
        <w:rPr>
          <w:i/>
          <w:iCs/>
          <w:sz w:val="24"/>
          <w:szCs w:val="24"/>
        </w:rPr>
        <w:t>v</w:t>
      </w:r>
      <w:r w:rsidR="0CD38C6E" w:rsidRPr="558F1BC7">
        <w:rPr>
          <w:i/>
          <w:iCs/>
          <w:sz w:val="24"/>
          <w:szCs w:val="24"/>
        </w:rPr>
        <w:t>oor 4 personen</w:t>
      </w:r>
    </w:p>
    <w:p w14:paraId="6F02C26A" w14:textId="4249ED3E" w:rsidR="00887DA9" w:rsidRDefault="0CD38C6E" w:rsidP="558F1BC7">
      <w:pPr>
        <w:pStyle w:val="Geenafstand"/>
        <w:rPr>
          <w:rFonts w:ascii="Calibri" w:eastAsia="Calibri" w:hAnsi="Calibri" w:cs="Calibri"/>
          <w:color w:val="000000" w:themeColor="text1"/>
          <w:sz w:val="24"/>
          <w:szCs w:val="24"/>
        </w:rPr>
      </w:pPr>
      <w:r w:rsidRPr="558F1BC7">
        <w:rPr>
          <w:sz w:val="24"/>
          <w:szCs w:val="24"/>
        </w:rPr>
        <w:t>2 verpakkingen Looye Honingtomaten</w:t>
      </w:r>
    </w:p>
    <w:p w14:paraId="3A58DAE6" w14:textId="2EBB3876" w:rsidR="00887DA9" w:rsidRDefault="0CD38C6E" w:rsidP="558F1BC7">
      <w:pPr>
        <w:pStyle w:val="Geenafstand"/>
        <w:rPr>
          <w:rFonts w:ascii="Calibri" w:eastAsia="Calibri" w:hAnsi="Calibri" w:cs="Calibri"/>
          <w:color w:val="000000" w:themeColor="text1"/>
          <w:sz w:val="24"/>
          <w:szCs w:val="24"/>
        </w:rPr>
      </w:pPr>
      <w:r w:rsidRPr="558F1BC7">
        <w:rPr>
          <w:sz w:val="24"/>
          <w:szCs w:val="24"/>
        </w:rPr>
        <w:t>1 venkel, dun geschaafd</w:t>
      </w:r>
    </w:p>
    <w:p w14:paraId="61D4A8A8" w14:textId="624A2E72" w:rsidR="00887DA9" w:rsidRDefault="0CD38C6E" w:rsidP="558F1BC7">
      <w:pPr>
        <w:pStyle w:val="Geenafstand"/>
        <w:rPr>
          <w:rFonts w:ascii="Calibri" w:eastAsia="Calibri" w:hAnsi="Calibri" w:cs="Calibri"/>
          <w:color w:val="000000" w:themeColor="text1"/>
          <w:sz w:val="24"/>
          <w:szCs w:val="24"/>
        </w:rPr>
      </w:pPr>
      <w:r w:rsidRPr="558F1BC7">
        <w:rPr>
          <w:sz w:val="24"/>
          <w:szCs w:val="24"/>
        </w:rPr>
        <w:t>2 teentjes knoflook, fijngesneden</w:t>
      </w:r>
    </w:p>
    <w:p w14:paraId="4F82FB3B" w14:textId="28D2E9D5" w:rsidR="00887DA9" w:rsidRDefault="0CD38C6E" w:rsidP="558F1BC7">
      <w:pPr>
        <w:pStyle w:val="Geenafstand"/>
        <w:rPr>
          <w:rFonts w:ascii="Calibri" w:eastAsia="Calibri" w:hAnsi="Calibri" w:cs="Calibri"/>
          <w:color w:val="000000" w:themeColor="text1"/>
          <w:sz w:val="24"/>
          <w:szCs w:val="24"/>
        </w:rPr>
      </w:pPr>
      <w:r w:rsidRPr="2F6D9DFF">
        <w:rPr>
          <w:sz w:val="24"/>
          <w:szCs w:val="24"/>
        </w:rPr>
        <w:t>100 g zeekraal</w:t>
      </w:r>
    </w:p>
    <w:p w14:paraId="0ED26508" w14:textId="7202B17D" w:rsidR="00887DA9" w:rsidRPr="004069BD" w:rsidRDefault="0CD38C6E" w:rsidP="558F1BC7">
      <w:pPr>
        <w:pStyle w:val="Geenafstand"/>
        <w:rPr>
          <w:rFonts w:ascii="Calibri" w:eastAsia="Calibri" w:hAnsi="Calibri" w:cs="Calibri"/>
          <w:color w:val="000000" w:themeColor="text1"/>
          <w:sz w:val="24"/>
          <w:szCs w:val="24"/>
        </w:rPr>
      </w:pPr>
      <w:r w:rsidRPr="004069BD">
        <w:rPr>
          <w:sz w:val="24"/>
          <w:szCs w:val="24"/>
        </w:rPr>
        <w:t>Olijfolie</w:t>
      </w:r>
    </w:p>
    <w:p w14:paraId="15FF6F3C" w14:textId="48DBAB12" w:rsidR="00887DA9" w:rsidRDefault="0CD38C6E" w:rsidP="558F1BC7">
      <w:pPr>
        <w:pStyle w:val="Geenafstand"/>
        <w:rPr>
          <w:rFonts w:ascii="Calibri" w:eastAsia="Calibri" w:hAnsi="Calibri" w:cs="Calibri"/>
          <w:color w:val="000000" w:themeColor="text1"/>
          <w:sz w:val="24"/>
          <w:szCs w:val="24"/>
        </w:rPr>
      </w:pPr>
      <w:r w:rsidRPr="2F6D9DFF">
        <w:rPr>
          <w:sz w:val="24"/>
          <w:szCs w:val="24"/>
        </w:rPr>
        <w:t>Zout en peper</w:t>
      </w:r>
    </w:p>
    <w:p w14:paraId="4AE7D6D8" w14:textId="3BABDEE1" w:rsidR="00887DA9" w:rsidRDefault="00887DA9" w:rsidP="2F6D9DFF">
      <w:pPr>
        <w:pStyle w:val="Geenafstand"/>
        <w:rPr>
          <w:sz w:val="24"/>
          <w:szCs w:val="24"/>
        </w:rPr>
      </w:pPr>
    </w:p>
    <w:p w14:paraId="299C814B" w14:textId="7CB67057" w:rsidR="00887DA9" w:rsidRDefault="20834EBD" w:rsidP="2F6D9DFF">
      <w:pPr>
        <w:pStyle w:val="Geenafstand"/>
        <w:rPr>
          <w:i/>
          <w:iCs/>
          <w:sz w:val="24"/>
          <w:szCs w:val="24"/>
        </w:rPr>
      </w:pPr>
      <w:r w:rsidRPr="2F6D9DFF">
        <w:rPr>
          <w:i/>
          <w:iCs/>
          <w:sz w:val="24"/>
          <w:szCs w:val="24"/>
        </w:rPr>
        <w:t>Vinaigrette</w:t>
      </w:r>
    </w:p>
    <w:p w14:paraId="626425C4" w14:textId="74091438" w:rsidR="00887DA9" w:rsidRDefault="20834EBD" w:rsidP="2F6D9DFF">
      <w:pPr>
        <w:pStyle w:val="Geenafstand"/>
        <w:rPr>
          <w:rFonts w:ascii="Calibri" w:eastAsia="Calibri" w:hAnsi="Calibri" w:cs="Calibri"/>
          <w:color w:val="000000" w:themeColor="text1"/>
          <w:sz w:val="24"/>
          <w:szCs w:val="24"/>
        </w:rPr>
      </w:pPr>
      <w:r w:rsidRPr="2F6D9DFF">
        <w:rPr>
          <w:sz w:val="24"/>
          <w:szCs w:val="24"/>
        </w:rPr>
        <w:t xml:space="preserve">4 el extra </w:t>
      </w:r>
      <w:proofErr w:type="spellStart"/>
      <w:r w:rsidRPr="2F6D9DFF">
        <w:rPr>
          <w:sz w:val="24"/>
          <w:szCs w:val="24"/>
        </w:rPr>
        <w:t>vierge</w:t>
      </w:r>
      <w:proofErr w:type="spellEnd"/>
      <w:r w:rsidRPr="2F6D9DFF">
        <w:rPr>
          <w:sz w:val="24"/>
          <w:szCs w:val="24"/>
        </w:rPr>
        <w:t xml:space="preserve"> olijfolie</w:t>
      </w:r>
    </w:p>
    <w:p w14:paraId="3F8EF88B" w14:textId="279C2B3C" w:rsidR="00887DA9" w:rsidRDefault="20834EBD" w:rsidP="2F6D9DFF">
      <w:pPr>
        <w:pStyle w:val="Geenafstand"/>
        <w:rPr>
          <w:rFonts w:ascii="Calibri" w:eastAsia="Calibri" w:hAnsi="Calibri" w:cs="Calibri"/>
          <w:color w:val="000000" w:themeColor="text1"/>
          <w:sz w:val="24"/>
          <w:szCs w:val="24"/>
        </w:rPr>
      </w:pPr>
      <w:r w:rsidRPr="2F6D9DFF">
        <w:rPr>
          <w:sz w:val="24"/>
          <w:szCs w:val="24"/>
        </w:rPr>
        <w:t>1 el sushi azijn</w:t>
      </w:r>
    </w:p>
    <w:p w14:paraId="25E05A0C" w14:textId="1678A1B8" w:rsidR="00887DA9" w:rsidRDefault="20834EBD" w:rsidP="2F6D9DFF">
      <w:pPr>
        <w:pStyle w:val="Geenafstand"/>
        <w:rPr>
          <w:rFonts w:ascii="Calibri" w:eastAsia="Calibri" w:hAnsi="Calibri" w:cs="Calibri"/>
          <w:color w:val="000000" w:themeColor="text1"/>
          <w:sz w:val="24"/>
          <w:szCs w:val="24"/>
        </w:rPr>
      </w:pPr>
      <w:r w:rsidRPr="2F6D9DFF">
        <w:rPr>
          <w:sz w:val="24"/>
          <w:szCs w:val="24"/>
        </w:rPr>
        <w:t>1 el witte wijnazijn</w:t>
      </w:r>
    </w:p>
    <w:p w14:paraId="2D651D68" w14:textId="5E80B4A3" w:rsidR="00887DA9" w:rsidRDefault="00887DA9" w:rsidP="2F6D9DFF">
      <w:pPr>
        <w:spacing w:after="0" w:line="240" w:lineRule="auto"/>
        <w:rPr>
          <w:rFonts w:ascii="Calibri" w:eastAsia="Calibri" w:hAnsi="Calibri" w:cs="Calibri"/>
          <w:i/>
          <w:iCs/>
          <w:color w:val="000000" w:themeColor="text1"/>
          <w:sz w:val="24"/>
          <w:szCs w:val="24"/>
        </w:rPr>
      </w:pPr>
    </w:p>
    <w:p w14:paraId="18EEA64A" w14:textId="2E2A92D5" w:rsidR="00887DA9" w:rsidRDefault="0CD38C6E" w:rsidP="558F1BC7">
      <w:pPr>
        <w:pStyle w:val="Geenafstand"/>
        <w:rPr>
          <w:rFonts w:ascii="Calibri" w:eastAsia="Calibri" w:hAnsi="Calibri" w:cs="Calibri"/>
          <w:i/>
          <w:iCs/>
          <w:color w:val="000000" w:themeColor="text1"/>
          <w:sz w:val="24"/>
          <w:szCs w:val="24"/>
        </w:rPr>
      </w:pPr>
      <w:r w:rsidRPr="558F1BC7">
        <w:rPr>
          <w:i/>
          <w:iCs/>
          <w:sz w:val="24"/>
          <w:szCs w:val="24"/>
        </w:rPr>
        <w:t>Voor de witte bonencrème</w:t>
      </w:r>
    </w:p>
    <w:p w14:paraId="034946A0" w14:textId="7DBCE51E" w:rsidR="00887DA9" w:rsidRDefault="0CD38C6E" w:rsidP="558F1BC7">
      <w:pPr>
        <w:pStyle w:val="Geenafstand"/>
        <w:rPr>
          <w:rFonts w:ascii="Calibri" w:eastAsia="Calibri" w:hAnsi="Calibri" w:cs="Calibri"/>
          <w:color w:val="000000" w:themeColor="text1"/>
          <w:sz w:val="24"/>
          <w:szCs w:val="24"/>
        </w:rPr>
      </w:pPr>
      <w:r w:rsidRPr="558F1BC7">
        <w:rPr>
          <w:sz w:val="24"/>
          <w:szCs w:val="24"/>
        </w:rPr>
        <w:t>1 blik (400 g) witte bonen, uitgelekt en afgespoeld</w:t>
      </w:r>
    </w:p>
    <w:p w14:paraId="175E66DC" w14:textId="0D8D45B7" w:rsidR="00887DA9" w:rsidRDefault="0CD38C6E" w:rsidP="558F1BC7">
      <w:pPr>
        <w:pStyle w:val="Geenafstand"/>
        <w:rPr>
          <w:rFonts w:ascii="Calibri" w:eastAsia="Calibri" w:hAnsi="Calibri" w:cs="Calibri"/>
          <w:color w:val="000000" w:themeColor="text1"/>
          <w:sz w:val="24"/>
          <w:szCs w:val="24"/>
        </w:rPr>
      </w:pPr>
      <w:r w:rsidRPr="558F1BC7">
        <w:rPr>
          <w:sz w:val="24"/>
          <w:szCs w:val="24"/>
        </w:rPr>
        <w:t>1 teentje knoflook, fijngesneden</w:t>
      </w:r>
    </w:p>
    <w:p w14:paraId="65335512" w14:textId="606BEEB6" w:rsidR="00887DA9" w:rsidRDefault="0CD38C6E" w:rsidP="558F1BC7">
      <w:pPr>
        <w:pStyle w:val="Geenafstand"/>
        <w:rPr>
          <w:rFonts w:ascii="Calibri" w:eastAsia="Calibri" w:hAnsi="Calibri" w:cs="Calibri"/>
          <w:color w:val="000000" w:themeColor="text1"/>
          <w:sz w:val="24"/>
          <w:szCs w:val="24"/>
        </w:rPr>
      </w:pPr>
      <w:r w:rsidRPr="558F1BC7">
        <w:rPr>
          <w:sz w:val="24"/>
          <w:szCs w:val="24"/>
        </w:rPr>
        <w:t xml:space="preserve">2 el extra </w:t>
      </w:r>
      <w:proofErr w:type="spellStart"/>
      <w:r w:rsidRPr="558F1BC7">
        <w:rPr>
          <w:sz w:val="24"/>
          <w:szCs w:val="24"/>
        </w:rPr>
        <w:t>vierge</w:t>
      </w:r>
      <w:proofErr w:type="spellEnd"/>
      <w:r w:rsidRPr="558F1BC7">
        <w:rPr>
          <w:sz w:val="24"/>
          <w:szCs w:val="24"/>
        </w:rPr>
        <w:t xml:space="preserve"> olijfolie</w:t>
      </w:r>
    </w:p>
    <w:p w14:paraId="76325D38" w14:textId="4ECA57E4" w:rsidR="00887DA9" w:rsidRDefault="0CD38C6E" w:rsidP="558F1BC7">
      <w:pPr>
        <w:pStyle w:val="Geenafstand"/>
        <w:rPr>
          <w:rFonts w:ascii="Calibri" w:eastAsia="Calibri" w:hAnsi="Calibri" w:cs="Calibri"/>
          <w:color w:val="000000" w:themeColor="text1"/>
          <w:sz w:val="24"/>
          <w:szCs w:val="24"/>
        </w:rPr>
      </w:pPr>
      <w:r w:rsidRPr="558F1BC7">
        <w:rPr>
          <w:sz w:val="24"/>
          <w:szCs w:val="24"/>
        </w:rPr>
        <w:t>1-2 el heet water</w:t>
      </w:r>
    </w:p>
    <w:p w14:paraId="525A2BD7" w14:textId="30E47D43" w:rsidR="00887DA9" w:rsidRDefault="0CD38C6E" w:rsidP="558F1BC7">
      <w:pPr>
        <w:pStyle w:val="Geenafstand"/>
        <w:rPr>
          <w:rFonts w:ascii="Calibri" w:eastAsia="Calibri" w:hAnsi="Calibri" w:cs="Calibri"/>
          <w:color w:val="000000" w:themeColor="text1"/>
          <w:sz w:val="24"/>
          <w:szCs w:val="24"/>
        </w:rPr>
      </w:pPr>
      <w:r w:rsidRPr="558F1BC7">
        <w:rPr>
          <w:sz w:val="24"/>
          <w:szCs w:val="24"/>
        </w:rPr>
        <w:t>1 el tahin</w:t>
      </w:r>
    </w:p>
    <w:p w14:paraId="47C9CA76" w14:textId="73E4D212" w:rsidR="00887DA9" w:rsidRDefault="0CD38C6E" w:rsidP="558F1BC7">
      <w:pPr>
        <w:pStyle w:val="Geenafstand"/>
        <w:rPr>
          <w:rFonts w:ascii="Calibri" w:eastAsia="Calibri" w:hAnsi="Calibri" w:cs="Calibri"/>
          <w:color w:val="000000" w:themeColor="text1"/>
          <w:sz w:val="24"/>
          <w:szCs w:val="24"/>
        </w:rPr>
      </w:pPr>
      <w:r w:rsidRPr="558F1BC7">
        <w:rPr>
          <w:sz w:val="24"/>
          <w:szCs w:val="24"/>
        </w:rPr>
        <w:t>½ citroen, het sap</w:t>
      </w:r>
    </w:p>
    <w:p w14:paraId="462C0D9F" w14:textId="19760AFC" w:rsidR="00887DA9" w:rsidRDefault="0CD38C6E" w:rsidP="558F1BC7">
      <w:pPr>
        <w:pStyle w:val="Geenafstand"/>
        <w:rPr>
          <w:rFonts w:ascii="Calibri" w:eastAsia="Calibri" w:hAnsi="Calibri" w:cs="Calibri"/>
          <w:color w:val="000000" w:themeColor="text1"/>
          <w:sz w:val="24"/>
          <w:szCs w:val="24"/>
        </w:rPr>
      </w:pPr>
      <w:r w:rsidRPr="558F1BC7">
        <w:rPr>
          <w:sz w:val="24"/>
          <w:szCs w:val="24"/>
        </w:rPr>
        <w:t>½ tl zout</w:t>
      </w:r>
    </w:p>
    <w:p w14:paraId="5E6E32BC" w14:textId="553A9075" w:rsidR="00887DA9" w:rsidRDefault="0CD38C6E" w:rsidP="558F1BC7">
      <w:pPr>
        <w:pStyle w:val="Geenafstand"/>
        <w:rPr>
          <w:rFonts w:ascii="Calibri" w:eastAsia="Calibri" w:hAnsi="Calibri" w:cs="Calibri"/>
          <w:color w:val="000000" w:themeColor="text1"/>
          <w:sz w:val="24"/>
          <w:szCs w:val="24"/>
        </w:rPr>
      </w:pPr>
      <w:r w:rsidRPr="558F1BC7">
        <w:rPr>
          <w:sz w:val="24"/>
          <w:szCs w:val="24"/>
        </w:rPr>
        <w:t>¼ tl peper</w:t>
      </w:r>
    </w:p>
    <w:p w14:paraId="13EDE436" w14:textId="14065B40" w:rsidR="00887DA9" w:rsidRDefault="00887DA9" w:rsidP="558F1BC7">
      <w:pPr>
        <w:spacing w:after="0" w:line="240" w:lineRule="auto"/>
        <w:rPr>
          <w:rFonts w:ascii="Calibri" w:eastAsia="Calibri" w:hAnsi="Calibri" w:cs="Calibri"/>
          <w:color w:val="000000" w:themeColor="text1"/>
          <w:sz w:val="24"/>
          <w:szCs w:val="24"/>
        </w:rPr>
      </w:pPr>
    </w:p>
    <w:p w14:paraId="35252256" w14:textId="2AFCF404" w:rsidR="00887DA9" w:rsidRDefault="0CD38C6E" w:rsidP="558F1BC7">
      <w:pPr>
        <w:pStyle w:val="Geenafstand"/>
        <w:rPr>
          <w:rFonts w:ascii="Calibri" w:eastAsia="Calibri" w:hAnsi="Calibri" w:cs="Calibri"/>
          <w:b/>
          <w:bCs/>
          <w:color w:val="000000" w:themeColor="text1"/>
          <w:sz w:val="24"/>
          <w:szCs w:val="24"/>
        </w:rPr>
      </w:pPr>
      <w:r w:rsidRPr="558F1BC7">
        <w:rPr>
          <w:b/>
          <w:bCs/>
          <w:sz w:val="24"/>
          <w:szCs w:val="24"/>
        </w:rPr>
        <w:t>Bereidingswijze</w:t>
      </w:r>
    </w:p>
    <w:p w14:paraId="2959AE4C" w14:textId="18D5222F" w:rsidR="00887DA9" w:rsidRDefault="0CD38C6E" w:rsidP="3C21901A">
      <w:pPr>
        <w:pStyle w:val="Geenafstand"/>
        <w:numPr>
          <w:ilvl w:val="0"/>
          <w:numId w:val="1"/>
        </w:numPr>
        <w:rPr>
          <w:rFonts w:ascii="Calibri" w:eastAsia="Calibri" w:hAnsi="Calibri" w:cs="Calibri"/>
          <w:color w:val="000000" w:themeColor="text1"/>
          <w:sz w:val="24"/>
          <w:szCs w:val="24"/>
        </w:rPr>
      </w:pPr>
      <w:r w:rsidRPr="2F6D9DFF">
        <w:rPr>
          <w:sz w:val="24"/>
          <w:szCs w:val="24"/>
        </w:rPr>
        <w:t xml:space="preserve">Verwarm de oven voor op 200 graden. Verdeel de </w:t>
      </w:r>
      <w:r w:rsidR="3448E017" w:rsidRPr="2F6D9DFF">
        <w:rPr>
          <w:sz w:val="24"/>
          <w:szCs w:val="24"/>
        </w:rPr>
        <w:t>H</w:t>
      </w:r>
      <w:r w:rsidRPr="2F6D9DFF">
        <w:rPr>
          <w:sz w:val="24"/>
          <w:szCs w:val="24"/>
        </w:rPr>
        <w:t xml:space="preserve">oningtomaten </w:t>
      </w:r>
      <w:r w:rsidR="51230733" w:rsidRPr="2F6D9DFF">
        <w:rPr>
          <w:sz w:val="24"/>
          <w:szCs w:val="24"/>
        </w:rPr>
        <w:t xml:space="preserve">over een </w:t>
      </w:r>
      <w:r w:rsidRPr="2F6D9DFF">
        <w:rPr>
          <w:sz w:val="24"/>
          <w:szCs w:val="24"/>
        </w:rPr>
        <w:t xml:space="preserve">ovenschaal. Besprenkel de </w:t>
      </w:r>
      <w:r w:rsidR="64051BA8" w:rsidRPr="2F6D9DFF">
        <w:rPr>
          <w:sz w:val="24"/>
          <w:szCs w:val="24"/>
        </w:rPr>
        <w:t>H</w:t>
      </w:r>
      <w:r w:rsidRPr="2F6D9DFF">
        <w:rPr>
          <w:sz w:val="24"/>
          <w:szCs w:val="24"/>
        </w:rPr>
        <w:t>oningtomaten met olijfolie, en breng op smaak met zout en peper. Rooster de tomaten 10 minuten totdat deze zacht zijn.</w:t>
      </w:r>
    </w:p>
    <w:p w14:paraId="023F07C9" w14:textId="4CDC7A60" w:rsidR="00887DA9" w:rsidRDefault="0CD38C6E" w:rsidP="558F1BC7">
      <w:pPr>
        <w:pStyle w:val="Geenafstand"/>
        <w:numPr>
          <w:ilvl w:val="0"/>
          <w:numId w:val="1"/>
        </w:numPr>
        <w:rPr>
          <w:rFonts w:ascii="Calibri" w:eastAsia="Calibri" w:hAnsi="Calibri" w:cs="Calibri"/>
          <w:color w:val="000000" w:themeColor="text1"/>
          <w:sz w:val="24"/>
          <w:szCs w:val="24"/>
        </w:rPr>
      </w:pPr>
      <w:r w:rsidRPr="558F1BC7">
        <w:rPr>
          <w:sz w:val="24"/>
          <w:szCs w:val="24"/>
        </w:rPr>
        <w:t>Maak de witte bonencrème. Doe eerst de citroen en knoflook in de keukenmachine om de smaak van de knoflook te breken. Doe daarna de rest van de ingrediënten in de keukenmachine behalve het water. Voeg langzamerhand het water toe totdat het een egaal mengsel is geworden. Proef en breng op smaak met zout, peper en citroensap. Is het nog te dik? Voeg dan eventueel meer water toe.</w:t>
      </w:r>
    </w:p>
    <w:p w14:paraId="703650B8" w14:textId="37A5FC58" w:rsidR="00887DA9" w:rsidRDefault="0CD38C6E" w:rsidP="558F1BC7">
      <w:pPr>
        <w:pStyle w:val="Geenafstand"/>
        <w:numPr>
          <w:ilvl w:val="0"/>
          <w:numId w:val="1"/>
        </w:numPr>
        <w:rPr>
          <w:rFonts w:ascii="Calibri" w:eastAsia="Calibri" w:hAnsi="Calibri" w:cs="Calibri"/>
          <w:color w:val="000000" w:themeColor="text1"/>
          <w:sz w:val="24"/>
          <w:szCs w:val="24"/>
        </w:rPr>
      </w:pPr>
      <w:r w:rsidRPr="558F1BC7">
        <w:rPr>
          <w:sz w:val="24"/>
          <w:szCs w:val="24"/>
        </w:rPr>
        <w:t>Maak een snelle vinaigrette, meng de olijfolie met sushi azijn en witte wijnazijn. Meng dit met de venkel en breng op smaak met zout.</w:t>
      </w:r>
    </w:p>
    <w:p w14:paraId="57C10E14" w14:textId="704E0F59" w:rsidR="00887DA9" w:rsidRDefault="0CD38C6E" w:rsidP="558F1BC7">
      <w:pPr>
        <w:pStyle w:val="Geenafstand"/>
        <w:numPr>
          <w:ilvl w:val="0"/>
          <w:numId w:val="1"/>
        </w:numPr>
        <w:rPr>
          <w:rFonts w:ascii="Calibri" w:eastAsia="Calibri" w:hAnsi="Calibri" w:cs="Calibri"/>
          <w:color w:val="000000" w:themeColor="text1"/>
          <w:sz w:val="24"/>
          <w:szCs w:val="24"/>
        </w:rPr>
      </w:pPr>
      <w:r w:rsidRPr="558F1BC7">
        <w:rPr>
          <w:sz w:val="24"/>
          <w:szCs w:val="24"/>
        </w:rPr>
        <w:t>Verwarm een pan op middelhoge temperatuur met olijfolie. Bak de knoflook 2-3 minuten totdat begint te geuren. Voeg de zeekraal toe en bak het ongeveer 5 minuten totdat het gaar is. Zet apart.</w:t>
      </w:r>
    </w:p>
    <w:p w14:paraId="7B5CAEB5" w14:textId="0C2AF8CA" w:rsidR="00887DA9" w:rsidRDefault="0CD38C6E" w:rsidP="3C21901A">
      <w:pPr>
        <w:pStyle w:val="Geenafstand"/>
        <w:numPr>
          <w:ilvl w:val="0"/>
          <w:numId w:val="1"/>
        </w:numPr>
        <w:rPr>
          <w:rFonts w:ascii="Calibri" w:eastAsia="Calibri" w:hAnsi="Calibri" w:cs="Calibri"/>
          <w:color w:val="000000" w:themeColor="text1"/>
          <w:sz w:val="24"/>
          <w:szCs w:val="24"/>
        </w:rPr>
      </w:pPr>
      <w:r w:rsidRPr="3C21901A">
        <w:rPr>
          <w:sz w:val="24"/>
          <w:szCs w:val="24"/>
        </w:rPr>
        <w:lastRenderedPageBreak/>
        <w:t>Maak de borden op. Verdeel een ruime eetlepel witte bonen crème over de het bord in een vloeiende beweging. Leg hier de dunne plakjes venkel op, gevolgd door de zeekraal. Maak het gerecht af met de geroosterde Honingtomaten. Gebruik een lepel om het tomatensap over de tomaatjes te gieten. Eet smakelijk!</w:t>
      </w:r>
    </w:p>
    <w:sectPr w:rsidR="00887DA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issa Verkade" w:date="2023-11-22T07:56:00Z" w:initials="MV">
    <w:p w14:paraId="450B0755" w14:textId="77777777" w:rsidR="004069BD" w:rsidRDefault="004069BD" w:rsidP="00321A7F">
      <w:pPr>
        <w:pStyle w:val="Tekstopmerking"/>
      </w:pPr>
      <w:r>
        <w:rPr>
          <w:rStyle w:val="Verwijzingopmerking"/>
        </w:rPr>
        <w:annotationRef/>
      </w:r>
      <w:r>
        <w:t>Dit is eigenlijk het tussengerecht, maar kan begrijpen als je dit gaat pitchen dat je voorgerecht gebruikt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B07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026E27" w16cex:dateUtc="2023-11-22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B0755" w16cid:durableId="09026E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85F5"/>
    <w:multiLevelType w:val="hybridMultilevel"/>
    <w:tmpl w:val="55A28B56"/>
    <w:lvl w:ilvl="0" w:tplc="024C7DB6">
      <w:start w:val="2"/>
      <w:numFmt w:val="decimal"/>
      <w:lvlText w:val="%1."/>
      <w:lvlJc w:val="left"/>
      <w:pPr>
        <w:ind w:left="720" w:hanging="360"/>
      </w:pPr>
    </w:lvl>
    <w:lvl w:ilvl="1" w:tplc="55F4CE2C">
      <w:start w:val="1"/>
      <w:numFmt w:val="lowerLetter"/>
      <w:lvlText w:val="%2."/>
      <w:lvlJc w:val="left"/>
      <w:pPr>
        <w:ind w:left="1440" w:hanging="360"/>
      </w:pPr>
    </w:lvl>
    <w:lvl w:ilvl="2" w:tplc="FEA814E0">
      <w:start w:val="1"/>
      <w:numFmt w:val="lowerRoman"/>
      <w:lvlText w:val="%3."/>
      <w:lvlJc w:val="right"/>
      <w:pPr>
        <w:ind w:left="2160" w:hanging="180"/>
      </w:pPr>
    </w:lvl>
    <w:lvl w:ilvl="3" w:tplc="265CF83E">
      <w:start w:val="1"/>
      <w:numFmt w:val="decimal"/>
      <w:lvlText w:val="%4."/>
      <w:lvlJc w:val="left"/>
      <w:pPr>
        <w:ind w:left="2880" w:hanging="360"/>
      </w:pPr>
    </w:lvl>
    <w:lvl w:ilvl="4" w:tplc="1F0696AC">
      <w:start w:val="1"/>
      <w:numFmt w:val="lowerLetter"/>
      <w:lvlText w:val="%5."/>
      <w:lvlJc w:val="left"/>
      <w:pPr>
        <w:ind w:left="3600" w:hanging="360"/>
      </w:pPr>
    </w:lvl>
    <w:lvl w:ilvl="5" w:tplc="CCA42F56">
      <w:start w:val="1"/>
      <w:numFmt w:val="lowerRoman"/>
      <w:lvlText w:val="%6."/>
      <w:lvlJc w:val="right"/>
      <w:pPr>
        <w:ind w:left="4320" w:hanging="180"/>
      </w:pPr>
    </w:lvl>
    <w:lvl w:ilvl="6" w:tplc="75628FD0">
      <w:start w:val="1"/>
      <w:numFmt w:val="decimal"/>
      <w:lvlText w:val="%7."/>
      <w:lvlJc w:val="left"/>
      <w:pPr>
        <w:ind w:left="5040" w:hanging="360"/>
      </w:pPr>
    </w:lvl>
    <w:lvl w:ilvl="7" w:tplc="B33C9E7A">
      <w:start w:val="1"/>
      <w:numFmt w:val="lowerLetter"/>
      <w:lvlText w:val="%8."/>
      <w:lvlJc w:val="left"/>
      <w:pPr>
        <w:ind w:left="5760" w:hanging="360"/>
      </w:pPr>
    </w:lvl>
    <w:lvl w:ilvl="8" w:tplc="23ACD28C">
      <w:start w:val="1"/>
      <w:numFmt w:val="lowerRoman"/>
      <w:lvlText w:val="%9."/>
      <w:lvlJc w:val="right"/>
      <w:pPr>
        <w:ind w:left="6480" w:hanging="180"/>
      </w:pPr>
    </w:lvl>
  </w:abstractNum>
  <w:abstractNum w:abstractNumId="1" w15:restartNumberingAfterBreak="0">
    <w:nsid w:val="29F4D122"/>
    <w:multiLevelType w:val="hybridMultilevel"/>
    <w:tmpl w:val="841454DA"/>
    <w:lvl w:ilvl="0" w:tplc="9224DBF4">
      <w:start w:val="1"/>
      <w:numFmt w:val="decimal"/>
      <w:lvlText w:val="%1."/>
      <w:lvlJc w:val="left"/>
      <w:pPr>
        <w:ind w:left="720" w:hanging="360"/>
      </w:pPr>
    </w:lvl>
    <w:lvl w:ilvl="1" w:tplc="DF403556">
      <w:start w:val="1"/>
      <w:numFmt w:val="lowerLetter"/>
      <w:lvlText w:val="%2."/>
      <w:lvlJc w:val="left"/>
      <w:pPr>
        <w:ind w:left="1440" w:hanging="360"/>
      </w:pPr>
    </w:lvl>
    <w:lvl w:ilvl="2" w:tplc="7E981658">
      <w:start w:val="1"/>
      <w:numFmt w:val="lowerRoman"/>
      <w:lvlText w:val="%3."/>
      <w:lvlJc w:val="right"/>
      <w:pPr>
        <w:ind w:left="2160" w:hanging="180"/>
      </w:pPr>
    </w:lvl>
    <w:lvl w:ilvl="3" w:tplc="6DCEF06A">
      <w:start w:val="1"/>
      <w:numFmt w:val="decimal"/>
      <w:lvlText w:val="%4."/>
      <w:lvlJc w:val="left"/>
      <w:pPr>
        <w:ind w:left="2880" w:hanging="360"/>
      </w:pPr>
    </w:lvl>
    <w:lvl w:ilvl="4" w:tplc="AA96D586">
      <w:start w:val="1"/>
      <w:numFmt w:val="lowerLetter"/>
      <w:lvlText w:val="%5."/>
      <w:lvlJc w:val="left"/>
      <w:pPr>
        <w:ind w:left="3600" w:hanging="360"/>
      </w:pPr>
    </w:lvl>
    <w:lvl w:ilvl="5" w:tplc="06565E22">
      <w:start w:val="1"/>
      <w:numFmt w:val="lowerRoman"/>
      <w:lvlText w:val="%6."/>
      <w:lvlJc w:val="right"/>
      <w:pPr>
        <w:ind w:left="4320" w:hanging="180"/>
      </w:pPr>
    </w:lvl>
    <w:lvl w:ilvl="6" w:tplc="AB2EA578">
      <w:start w:val="1"/>
      <w:numFmt w:val="decimal"/>
      <w:lvlText w:val="%7."/>
      <w:lvlJc w:val="left"/>
      <w:pPr>
        <w:ind w:left="5040" w:hanging="360"/>
      </w:pPr>
    </w:lvl>
    <w:lvl w:ilvl="7" w:tplc="73EA4372">
      <w:start w:val="1"/>
      <w:numFmt w:val="lowerLetter"/>
      <w:lvlText w:val="%8."/>
      <w:lvlJc w:val="left"/>
      <w:pPr>
        <w:ind w:left="5760" w:hanging="360"/>
      </w:pPr>
    </w:lvl>
    <w:lvl w:ilvl="8" w:tplc="FFC6D344">
      <w:start w:val="1"/>
      <w:numFmt w:val="lowerRoman"/>
      <w:lvlText w:val="%9."/>
      <w:lvlJc w:val="right"/>
      <w:pPr>
        <w:ind w:left="6480" w:hanging="180"/>
      </w:pPr>
    </w:lvl>
  </w:abstractNum>
  <w:abstractNum w:abstractNumId="2" w15:restartNumberingAfterBreak="0">
    <w:nsid w:val="3735ECC6"/>
    <w:multiLevelType w:val="hybridMultilevel"/>
    <w:tmpl w:val="92D4419E"/>
    <w:lvl w:ilvl="0" w:tplc="D878F86A">
      <w:start w:val="4"/>
      <w:numFmt w:val="decimal"/>
      <w:lvlText w:val="%1."/>
      <w:lvlJc w:val="left"/>
      <w:pPr>
        <w:ind w:left="720" w:hanging="360"/>
      </w:pPr>
    </w:lvl>
    <w:lvl w:ilvl="1" w:tplc="913EA556">
      <w:start w:val="1"/>
      <w:numFmt w:val="lowerLetter"/>
      <w:lvlText w:val="%2."/>
      <w:lvlJc w:val="left"/>
      <w:pPr>
        <w:ind w:left="1440" w:hanging="360"/>
      </w:pPr>
    </w:lvl>
    <w:lvl w:ilvl="2" w:tplc="4A54FB1C">
      <w:start w:val="1"/>
      <w:numFmt w:val="lowerRoman"/>
      <w:lvlText w:val="%3."/>
      <w:lvlJc w:val="right"/>
      <w:pPr>
        <w:ind w:left="2160" w:hanging="180"/>
      </w:pPr>
    </w:lvl>
    <w:lvl w:ilvl="3" w:tplc="2662C100">
      <w:start w:val="1"/>
      <w:numFmt w:val="decimal"/>
      <w:lvlText w:val="%4."/>
      <w:lvlJc w:val="left"/>
      <w:pPr>
        <w:ind w:left="2880" w:hanging="360"/>
      </w:pPr>
    </w:lvl>
    <w:lvl w:ilvl="4" w:tplc="ABDCBDF4">
      <w:start w:val="1"/>
      <w:numFmt w:val="lowerLetter"/>
      <w:lvlText w:val="%5."/>
      <w:lvlJc w:val="left"/>
      <w:pPr>
        <w:ind w:left="3600" w:hanging="360"/>
      </w:pPr>
    </w:lvl>
    <w:lvl w:ilvl="5" w:tplc="C914B468">
      <w:start w:val="1"/>
      <w:numFmt w:val="lowerRoman"/>
      <w:lvlText w:val="%6."/>
      <w:lvlJc w:val="right"/>
      <w:pPr>
        <w:ind w:left="4320" w:hanging="180"/>
      </w:pPr>
    </w:lvl>
    <w:lvl w:ilvl="6" w:tplc="7B86511C">
      <w:start w:val="1"/>
      <w:numFmt w:val="decimal"/>
      <w:lvlText w:val="%7."/>
      <w:lvlJc w:val="left"/>
      <w:pPr>
        <w:ind w:left="5040" w:hanging="360"/>
      </w:pPr>
    </w:lvl>
    <w:lvl w:ilvl="7" w:tplc="304EADD8">
      <w:start w:val="1"/>
      <w:numFmt w:val="lowerLetter"/>
      <w:lvlText w:val="%8."/>
      <w:lvlJc w:val="left"/>
      <w:pPr>
        <w:ind w:left="5760" w:hanging="360"/>
      </w:pPr>
    </w:lvl>
    <w:lvl w:ilvl="8" w:tplc="A51E1386">
      <w:start w:val="1"/>
      <w:numFmt w:val="lowerRoman"/>
      <w:lvlText w:val="%9."/>
      <w:lvlJc w:val="right"/>
      <w:pPr>
        <w:ind w:left="6480" w:hanging="180"/>
      </w:pPr>
    </w:lvl>
  </w:abstractNum>
  <w:abstractNum w:abstractNumId="3" w15:restartNumberingAfterBreak="0">
    <w:nsid w:val="4321C930"/>
    <w:multiLevelType w:val="hybridMultilevel"/>
    <w:tmpl w:val="F4FAC110"/>
    <w:lvl w:ilvl="0" w:tplc="03121D04">
      <w:start w:val="1"/>
      <w:numFmt w:val="decimal"/>
      <w:lvlText w:val="%1."/>
      <w:lvlJc w:val="left"/>
      <w:pPr>
        <w:ind w:left="720" w:hanging="360"/>
      </w:pPr>
    </w:lvl>
    <w:lvl w:ilvl="1" w:tplc="6FEABE28">
      <w:start w:val="1"/>
      <w:numFmt w:val="lowerLetter"/>
      <w:lvlText w:val="%2."/>
      <w:lvlJc w:val="left"/>
      <w:pPr>
        <w:ind w:left="1440" w:hanging="360"/>
      </w:pPr>
    </w:lvl>
    <w:lvl w:ilvl="2" w:tplc="A3CC344E">
      <w:start w:val="1"/>
      <w:numFmt w:val="lowerRoman"/>
      <w:lvlText w:val="%3."/>
      <w:lvlJc w:val="right"/>
      <w:pPr>
        <w:ind w:left="2160" w:hanging="180"/>
      </w:pPr>
    </w:lvl>
    <w:lvl w:ilvl="3" w:tplc="EAB02010">
      <w:start w:val="1"/>
      <w:numFmt w:val="decimal"/>
      <w:lvlText w:val="%4."/>
      <w:lvlJc w:val="left"/>
      <w:pPr>
        <w:ind w:left="2880" w:hanging="360"/>
      </w:pPr>
    </w:lvl>
    <w:lvl w:ilvl="4" w:tplc="8A1A8E14">
      <w:start w:val="1"/>
      <w:numFmt w:val="lowerLetter"/>
      <w:lvlText w:val="%5."/>
      <w:lvlJc w:val="left"/>
      <w:pPr>
        <w:ind w:left="3600" w:hanging="360"/>
      </w:pPr>
    </w:lvl>
    <w:lvl w:ilvl="5" w:tplc="1B284762">
      <w:start w:val="1"/>
      <w:numFmt w:val="lowerRoman"/>
      <w:lvlText w:val="%6."/>
      <w:lvlJc w:val="right"/>
      <w:pPr>
        <w:ind w:left="4320" w:hanging="180"/>
      </w:pPr>
    </w:lvl>
    <w:lvl w:ilvl="6" w:tplc="107CE7FE">
      <w:start w:val="1"/>
      <w:numFmt w:val="decimal"/>
      <w:lvlText w:val="%7."/>
      <w:lvlJc w:val="left"/>
      <w:pPr>
        <w:ind w:left="5040" w:hanging="360"/>
      </w:pPr>
    </w:lvl>
    <w:lvl w:ilvl="7" w:tplc="B2608B8C">
      <w:start w:val="1"/>
      <w:numFmt w:val="lowerLetter"/>
      <w:lvlText w:val="%8."/>
      <w:lvlJc w:val="left"/>
      <w:pPr>
        <w:ind w:left="5760" w:hanging="360"/>
      </w:pPr>
    </w:lvl>
    <w:lvl w:ilvl="8" w:tplc="DDACBD90">
      <w:start w:val="1"/>
      <w:numFmt w:val="lowerRoman"/>
      <w:lvlText w:val="%9."/>
      <w:lvlJc w:val="right"/>
      <w:pPr>
        <w:ind w:left="6480" w:hanging="180"/>
      </w:pPr>
    </w:lvl>
  </w:abstractNum>
  <w:abstractNum w:abstractNumId="4" w15:restartNumberingAfterBreak="0">
    <w:nsid w:val="43DD8AF4"/>
    <w:multiLevelType w:val="hybridMultilevel"/>
    <w:tmpl w:val="CD220668"/>
    <w:lvl w:ilvl="0" w:tplc="318C4DC6">
      <w:start w:val="3"/>
      <w:numFmt w:val="decimal"/>
      <w:lvlText w:val="%1."/>
      <w:lvlJc w:val="left"/>
      <w:pPr>
        <w:ind w:left="720" w:hanging="360"/>
      </w:pPr>
    </w:lvl>
    <w:lvl w:ilvl="1" w:tplc="FF866992">
      <w:start w:val="1"/>
      <w:numFmt w:val="lowerLetter"/>
      <w:lvlText w:val="%2."/>
      <w:lvlJc w:val="left"/>
      <w:pPr>
        <w:ind w:left="1440" w:hanging="360"/>
      </w:pPr>
    </w:lvl>
    <w:lvl w:ilvl="2" w:tplc="5EF8C438">
      <w:start w:val="1"/>
      <w:numFmt w:val="lowerRoman"/>
      <w:lvlText w:val="%3."/>
      <w:lvlJc w:val="right"/>
      <w:pPr>
        <w:ind w:left="2160" w:hanging="180"/>
      </w:pPr>
    </w:lvl>
    <w:lvl w:ilvl="3" w:tplc="2CD68BC6">
      <w:start w:val="1"/>
      <w:numFmt w:val="decimal"/>
      <w:lvlText w:val="%4."/>
      <w:lvlJc w:val="left"/>
      <w:pPr>
        <w:ind w:left="2880" w:hanging="360"/>
      </w:pPr>
    </w:lvl>
    <w:lvl w:ilvl="4" w:tplc="9C0CF522">
      <w:start w:val="1"/>
      <w:numFmt w:val="lowerLetter"/>
      <w:lvlText w:val="%5."/>
      <w:lvlJc w:val="left"/>
      <w:pPr>
        <w:ind w:left="3600" w:hanging="360"/>
      </w:pPr>
    </w:lvl>
    <w:lvl w:ilvl="5" w:tplc="DDB4F9B0">
      <w:start w:val="1"/>
      <w:numFmt w:val="lowerRoman"/>
      <w:lvlText w:val="%6."/>
      <w:lvlJc w:val="right"/>
      <w:pPr>
        <w:ind w:left="4320" w:hanging="180"/>
      </w:pPr>
    </w:lvl>
    <w:lvl w:ilvl="6" w:tplc="80B8B6BE">
      <w:start w:val="1"/>
      <w:numFmt w:val="decimal"/>
      <w:lvlText w:val="%7."/>
      <w:lvlJc w:val="left"/>
      <w:pPr>
        <w:ind w:left="5040" w:hanging="360"/>
      </w:pPr>
    </w:lvl>
    <w:lvl w:ilvl="7" w:tplc="2B280262">
      <w:start w:val="1"/>
      <w:numFmt w:val="lowerLetter"/>
      <w:lvlText w:val="%8."/>
      <w:lvlJc w:val="left"/>
      <w:pPr>
        <w:ind w:left="5760" w:hanging="360"/>
      </w:pPr>
    </w:lvl>
    <w:lvl w:ilvl="8" w:tplc="BB0C6F66">
      <w:start w:val="1"/>
      <w:numFmt w:val="lowerRoman"/>
      <w:lvlText w:val="%9."/>
      <w:lvlJc w:val="right"/>
      <w:pPr>
        <w:ind w:left="6480" w:hanging="180"/>
      </w:pPr>
    </w:lvl>
  </w:abstractNum>
  <w:abstractNum w:abstractNumId="5" w15:restartNumberingAfterBreak="0">
    <w:nsid w:val="602AFCE6"/>
    <w:multiLevelType w:val="hybridMultilevel"/>
    <w:tmpl w:val="9DC40710"/>
    <w:lvl w:ilvl="0" w:tplc="42122FCC">
      <w:start w:val="5"/>
      <w:numFmt w:val="decimal"/>
      <w:lvlText w:val="%1."/>
      <w:lvlJc w:val="left"/>
      <w:pPr>
        <w:ind w:left="720" w:hanging="360"/>
      </w:pPr>
    </w:lvl>
    <w:lvl w:ilvl="1" w:tplc="F38E4BBC">
      <w:start w:val="1"/>
      <w:numFmt w:val="lowerLetter"/>
      <w:lvlText w:val="%2."/>
      <w:lvlJc w:val="left"/>
      <w:pPr>
        <w:ind w:left="1440" w:hanging="360"/>
      </w:pPr>
    </w:lvl>
    <w:lvl w:ilvl="2" w:tplc="F794917C">
      <w:start w:val="1"/>
      <w:numFmt w:val="lowerRoman"/>
      <w:lvlText w:val="%3."/>
      <w:lvlJc w:val="right"/>
      <w:pPr>
        <w:ind w:left="2160" w:hanging="180"/>
      </w:pPr>
    </w:lvl>
    <w:lvl w:ilvl="3" w:tplc="CB027EFA">
      <w:start w:val="1"/>
      <w:numFmt w:val="decimal"/>
      <w:lvlText w:val="%4."/>
      <w:lvlJc w:val="left"/>
      <w:pPr>
        <w:ind w:left="2880" w:hanging="360"/>
      </w:pPr>
    </w:lvl>
    <w:lvl w:ilvl="4" w:tplc="D9041D72">
      <w:start w:val="1"/>
      <w:numFmt w:val="lowerLetter"/>
      <w:lvlText w:val="%5."/>
      <w:lvlJc w:val="left"/>
      <w:pPr>
        <w:ind w:left="3600" w:hanging="360"/>
      </w:pPr>
    </w:lvl>
    <w:lvl w:ilvl="5" w:tplc="EE54AA9C">
      <w:start w:val="1"/>
      <w:numFmt w:val="lowerRoman"/>
      <w:lvlText w:val="%6."/>
      <w:lvlJc w:val="right"/>
      <w:pPr>
        <w:ind w:left="4320" w:hanging="180"/>
      </w:pPr>
    </w:lvl>
    <w:lvl w:ilvl="6" w:tplc="AC0009C0">
      <w:start w:val="1"/>
      <w:numFmt w:val="decimal"/>
      <w:lvlText w:val="%7."/>
      <w:lvlJc w:val="left"/>
      <w:pPr>
        <w:ind w:left="5040" w:hanging="360"/>
      </w:pPr>
    </w:lvl>
    <w:lvl w:ilvl="7" w:tplc="6FE0797C">
      <w:start w:val="1"/>
      <w:numFmt w:val="lowerLetter"/>
      <w:lvlText w:val="%8."/>
      <w:lvlJc w:val="left"/>
      <w:pPr>
        <w:ind w:left="5760" w:hanging="360"/>
      </w:pPr>
    </w:lvl>
    <w:lvl w:ilvl="8" w:tplc="3022EF84">
      <w:start w:val="1"/>
      <w:numFmt w:val="lowerRoman"/>
      <w:lvlText w:val="%9."/>
      <w:lvlJc w:val="right"/>
      <w:pPr>
        <w:ind w:left="6480" w:hanging="180"/>
      </w:pPr>
    </w:lvl>
  </w:abstractNum>
  <w:num w:numId="1" w16cid:durableId="1208837530">
    <w:abstractNumId w:val="1"/>
  </w:num>
  <w:num w:numId="2" w16cid:durableId="1396464028">
    <w:abstractNumId w:val="5"/>
  </w:num>
  <w:num w:numId="3" w16cid:durableId="232663209">
    <w:abstractNumId w:val="2"/>
  </w:num>
  <w:num w:numId="4" w16cid:durableId="1973368949">
    <w:abstractNumId w:val="4"/>
  </w:num>
  <w:num w:numId="5" w16cid:durableId="327948893">
    <w:abstractNumId w:val="0"/>
  </w:num>
  <w:num w:numId="6" w16cid:durableId="17085267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Verkade">
    <w15:presenceInfo w15:providerId="AD" w15:userId="S::melissa.verkade@looye.com::749fbf15-9bfe-4a71-8528-d7a5538a3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F3E062"/>
    <w:rsid w:val="001736C2"/>
    <w:rsid w:val="004069BD"/>
    <w:rsid w:val="005C7524"/>
    <w:rsid w:val="00887DA9"/>
    <w:rsid w:val="034A7AEB"/>
    <w:rsid w:val="04A68379"/>
    <w:rsid w:val="0728232F"/>
    <w:rsid w:val="08146AF1"/>
    <w:rsid w:val="08883E84"/>
    <w:rsid w:val="0CD38C6E"/>
    <w:rsid w:val="0D84426E"/>
    <w:rsid w:val="109629F1"/>
    <w:rsid w:val="17F35BD4"/>
    <w:rsid w:val="1B105287"/>
    <w:rsid w:val="1F514664"/>
    <w:rsid w:val="20834EBD"/>
    <w:rsid w:val="264AE3BA"/>
    <w:rsid w:val="27197153"/>
    <w:rsid w:val="29F3E062"/>
    <w:rsid w:val="2A67AE69"/>
    <w:rsid w:val="2E31A76D"/>
    <w:rsid w:val="2F6D9DFF"/>
    <w:rsid w:val="2F74E548"/>
    <w:rsid w:val="30EA8487"/>
    <w:rsid w:val="328654E8"/>
    <w:rsid w:val="3379A586"/>
    <w:rsid w:val="3448E017"/>
    <w:rsid w:val="3C21901A"/>
    <w:rsid w:val="3FB15485"/>
    <w:rsid w:val="51230733"/>
    <w:rsid w:val="51C6CB03"/>
    <w:rsid w:val="558F1BC7"/>
    <w:rsid w:val="566D9A6C"/>
    <w:rsid w:val="613FEF09"/>
    <w:rsid w:val="64051BA8"/>
    <w:rsid w:val="6881DD9D"/>
    <w:rsid w:val="6AD22D2D"/>
    <w:rsid w:val="72ECA1C7"/>
    <w:rsid w:val="773809A4"/>
    <w:rsid w:val="78D0298A"/>
    <w:rsid w:val="7B252F49"/>
    <w:rsid w:val="7BD78FAF"/>
    <w:rsid w:val="7D9A6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E062"/>
  <w15:chartTrackingRefBased/>
  <w15:docId w15:val="{0A6B9F1F-D471-419E-B3D3-C6D14C2C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Verwijzingopmerking">
    <w:name w:val="annotation reference"/>
    <w:basedOn w:val="Standaardalinea-lettertype"/>
    <w:uiPriority w:val="99"/>
    <w:semiHidden/>
    <w:unhideWhenUsed/>
    <w:rsid w:val="004069BD"/>
    <w:rPr>
      <w:sz w:val="16"/>
      <w:szCs w:val="16"/>
    </w:rPr>
  </w:style>
  <w:style w:type="paragraph" w:styleId="Tekstopmerking">
    <w:name w:val="annotation text"/>
    <w:basedOn w:val="Standaard"/>
    <w:link w:val="TekstopmerkingChar"/>
    <w:uiPriority w:val="99"/>
    <w:unhideWhenUsed/>
    <w:rsid w:val="004069BD"/>
    <w:pPr>
      <w:spacing w:line="240" w:lineRule="auto"/>
    </w:pPr>
    <w:rPr>
      <w:sz w:val="20"/>
      <w:szCs w:val="20"/>
    </w:rPr>
  </w:style>
  <w:style w:type="character" w:customStyle="1" w:styleId="TekstopmerkingChar">
    <w:name w:val="Tekst opmerking Char"/>
    <w:basedOn w:val="Standaardalinea-lettertype"/>
    <w:link w:val="Tekstopmerking"/>
    <w:uiPriority w:val="99"/>
    <w:rsid w:val="004069BD"/>
    <w:rPr>
      <w:sz w:val="20"/>
      <w:szCs w:val="20"/>
    </w:rPr>
  </w:style>
  <w:style w:type="paragraph" w:styleId="Onderwerpvanopmerking">
    <w:name w:val="annotation subject"/>
    <w:basedOn w:val="Tekstopmerking"/>
    <w:next w:val="Tekstopmerking"/>
    <w:link w:val="OnderwerpvanopmerkingChar"/>
    <w:uiPriority w:val="99"/>
    <w:semiHidden/>
    <w:unhideWhenUsed/>
    <w:rsid w:val="004069BD"/>
    <w:rPr>
      <w:b/>
      <w:bCs/>
    </w:rPr>
  </w:style>
  <w:style w:type="character" w:customStyle="1" w:styleId="OnderwerpvanopmerkingChar">
    <w:name w:val="Onderwerp van opmerking Char"/>
    <w:basedOn w:val="TekstopmerkingChar"/>
    <w:link w:val="Onderwerpvanopmerking"/>
    <w:uiPriority w:val="99"/>
    <w:semiHidden/>
    <w:rsid w:val="00406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4" ma:contentTypeDescription="Een nieuw document maken." ma:contentTypeScope="" ma:versionID="00591564a2ce1e998de7a45c74f5186e">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0892c6a68299469df9ba5f4ad1d510d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EE22B-23EC-4171-9B12-CCFBC389414E}">
  <ds:schemaRefs>
    <ds:schemaRef ds:uri="http://schemas.microsoft.com/sharepoint/v3/contenttype/forms"/>
  </ds:schemaRefs>
</ds:datastoreItem>
</file>

<file path=customXml/itemProps2.xml><?xml version="1.0" encoding="utf-8"?>
<ds:datastoreItem xmlns:ds="http://schemas.openxmlformats.org/officeDocument/2006/customXml" ds:itemID="{C5E0E0B1-EE54-4148-8249-3710E8515FDD}">
  <ds:schemaRefs>
    <ds:schemaRef ds:uri="http://schemas.microsoft.com/office/2006/metadata/properties"/>
    <ds:schemaRef ds:uri="http://schemas.microsoft.com/office/infopath/2007/PartnerControls"/>
    <ds:schemaRef ds:uri="ab291d6a-d4b7-4296-b7c6-c9495c5fe4b3"/>
    <ds:schemaRef ds:uri="8382437a-15d2-427b-999c-dc61e9e79d43"/>
  </ds:schemaRefs>
</ds:datastoreItem>
</file>

<file path=customXml/itemProps3.xml><?xml version="1.0" encoding="utf-8"?>
<ds:datastoreItem xmlns:ds="http://schemas.openxmlformats.org/officeDocument/2006/customXml" ds:itemID="{5D91CB89-58F4-4B0F-9E60-4567265A9AE7}"/>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1722</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van Ling</dc:creator>
  <cp:keywords/>
  <dc:description/>
  <cp:lastModifiedBy>Melissa Verkade</cp:lastModifiedBy>
  <cp:revision>5</cp:revision>
  <dcterms:created xsi:type="dcterms:W3CDTF">2023-11-21T08:38:00Z</dcterms:created>
  <dcterms:modified xsi:type="dcterms:W3CDTF">2023-12-04T08:50:00Z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0x010100A0950B1BDF2B144994622481878C8BEE</vt:lpwstr>
  </property>
  <property fmtid="{D5CDD505-2E9C-101B-9397-08002B2CF9AE}" pid="3" name="MediaServiceImageTags">
    <vt:lpwstr/>
  </property>
</Properties>
</file>